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6AA" w:rsidRPr="00046A10" w:rsidRDefault="00B176AA" w:rsidP="00B176AA">
      <w:pPr>
        <w:rPr>
          <w:b/>
        </w:rPr>
      </w:pPr>
      <w:r w:rsidRPr="00046A10">
        <w:rPr>
          <w:rFonts w:hint="eastAsia"/>
          <w:b/>
        </w:rPr>
        <w:t>综合实训</w:t>
      </w:r>
      <w:r w:rsidRPr="00046A10">
        <w:rPr>
          <w:b/>
        </w:rPr>
        <w:t>21</w:t>
      </w:r>
    </w:p>
    <w:p w:rsidR="00017673" w:rsidRPr="00DF62B1" w:rsidRDefault="00017673" w:rsidP="00017673">
      <w:pPr>
        <w:pStyle w:val="a8"/>
        <w:adjustRightInd w:val="0"/>
        <w:spacing w:beforeLines="50" w:before="156" w:afterLines="50" w:after="156"/>
        <w:ind w:firstLineChars="194" w:firstLine="409"/>
        <w:rPr>
          <w:rFonts w:asciiTheme="minorEastAsia" w:hAnsiTheme="minorEastAsia" w:cs="Times New Roman"/>
          <w:b/>
          <w:bCs/>
          <w:color w:val="0D0D0D"/>
        </w:rPr>
      </w:pPr>
      <w:r>
        <w:rPr>
          <w:rFonts w:asciiTheme="minorEastAsia" w:hAnsiTheme="minorEastAsia" w:cs="Times New Roman" w:hint="eastAsia"/>
          <w:b/>
          <w:bCs/>
          <w:color w:val="0D0D0D"/>
        </w:rPr>
        <w:t>5</w:t>
      </w:r>
      <w:r w:rsidRPr="00DF62B1">
        <w:rPr>
          <w:rFonts w:asciiTheme="minorEastAsia" w:hAnsiTheme="minorEastAsia" w:cs="Times New Roman" w:hint="eastAsia"/>
          <w:b/>
          <w:bCs/>
          <w:color w:val="0D0D0D"/>
        </w:rPr>
        <w:t>．产品</w:t>
      </w:r>
      <w:r>
        <w:rPr>
          <w:rFonts w:asciiTheme="minorEastAsia" w:hAnsiTheme="minorEastAsia" w:cs="Times New Roman" w:hint="eastAsia"/>
          <w:b/>
          <w:bCs/>
          <w:color w:val="0D0D0D"/>
        </w:rPr>
        <w:t>介绍</w:t>
      </w:r>
    </w:p>
    <w:p w:rsidR="00017673" w:rsidRDefault="00017673" w:rsidP="00017673">
      <w:pPr>
        <w:pStyle w:val="a8"/>
        <w:adjustRightInd w:val="0"/>
        <w:spacing w:beforeLines="50" w:before="156" w:afterLines="50" w:after="156"/>
        <w:ind w:firstLine="422"/>
        <w:jc w:val="left"/>
        <w:rPr>
          <w:rFonts w:asciiTheme="minorEastAsia" w:hAnsiTheme="minorEastAsia" w:cs="微软雅黑"/>
          <w:b/>
          <w:bCs/>
          <w:color w:val="0D0D0D"/>
        </w:rPr>
      </w:pPr>
      <w:r w:rsidRPr="00DF62B1">
        <w:rPr>
          <w:rFonts w:asciiTheme="minorEastAsia" w:hAnsiTheme="minorEastAsia" w:cs="微软雅黑" w:hint="eastAsia"/>
          <w:b/>
          <w:bCs/>
          <w:color w:val="0D0D0D"/>
        </w:rPr>
        <w:t>项目要求</w:t>
      </w:r>
    </w:p>
    <w:p w:rsidR="00017673" w:rsidRPr="00D070CC" w:rsidRDefault="00017673" w:rsidP="00017673">
      <w:pPr>
        <w:ind w:firstLine="420"/>
      </w:pPr>
      <w:r>
        <w:rPr>
          <w:rFonts w:hint="eastAsia"/>
        </w:rPr>
        <w:t>根据</w:t>
      </w:r>
      <w:r w:rsidRPr="00D070CC">
        <w:rPr>
          <w:rFonts w:hint="eastAsia"/>
        </w:rPr>
        <w:t>“综合实训</w:t>
      </w:r>
      <w:r>
        <w:rPr>
          <w:rFonts w:hint="eastAsia"/>
        </w:rPr>
        <w:t>21-5</w:t>
      </w:r>
      <w:r>
        <w:rPr>
          <w:rFonts w:hint="eastAsia"/>
        </w:rPr>
        <w:t>资源文件”内容</w:t>
      </w:r>
      <w:r w:rsidRPr="00D070CC">
        <w:rPr>
          <w:rFonts w:hint="eastAsia"/>
        </w:rPr>
        <w:t>，按样文制作演示文稿，效果如图</w:t>
      </w:r>
      <w:r w:rsidRPr="00D070CC">
        <w:t>21-</w:t>
      </w:r>
      <w:r>
        <w:rPr>
          <w:rFonts w:hint="eastAsia"/>
        </w:rPr>
        <w:t>32</w:t>
      </w:r>
      <w:r w:rsidRPr="00D070CC">
        <w:rPr>
          <w:rFonts w:hint="eastAsia"/>
        </w:rPr>
        <w:t>样文所示。</w:t>
      </w:r>
    </w:p>
    <w:p w:rsidR="00017673" w:rsidRPr="00993604" w:rsidRDefault="00017673" w:rsidP="00017673">
      <w:pPr>
        <w:pStyle w:val="a9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72427A1" wp14:editId="61110F72">
            <wp:extent cx="5076190" cy="1288436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28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673" w:rsidRDefault="00017673" w:rsidP="00017673">
      <w:pPr>
        <w:pStyle w:val="a9"/>
        <w:rPr>
          <w:bCs/>
          <w:lang w:eastAsia="zh-CN"/>
        </w:rPr>
      </w:pPr>
      <w:r w:rsidRPr="00DF62B1">
        <w:rPr>
          <w:rFonts w:hint="eastAsia"/>
          <w:bCs/>
          <w:lang w:eastAsia="zh-CN"/>
        </w:rPr>
        <w:t>图</w:t>
      </w:r>
      <w:r w:rsidRPr="00DF62B1">
        <w:rPr>
          <w:rFonts w:hint="eastAsia"/>
          <w:bCs/>
          <w:lang w:eastAsia="zh-CN"/>
        </w:rPr>
        <w:t>21-3</w:t>
      </w:r>
      <w:r>
        <w:rPr>
          <w:rFonts w:hint="eastAsia"/>
          <w:bCs/>
          <w:lang w:eastAsia="zh-CN"/>
        </w:rPr>
        <w:t>2</w:t>
      </w:r>
      <w:r w:rsidRPr="00DF62B1">
        <w:rPr>
          <w:rFonts w:hint="eastAsia"/>
          <w:bCs/>
          <w:lang w:eastAsia="zh-CN"/>
        </w:rPr>
        <w:t xml:space="preserve"> </w:t>
      </w:r>
      <w:r w:rsidRPr="00DF62B1">
        <w:rPr>
          <w:rFonts w:hint="eastAsia"/>
          <w:bCs/>
          <w:lang w:eastAsia="zh-CN"/>
        </w:rPr>
        <w:t>“产品</w:t>
      </w:r>
      <w:r>
        <w:rPr>
          <w:rFonts w:hint="eastAsia"/>
          <w:bCs/>
          <w:lang w:eastAsia="zh-CN"/>
        </w:rPr>
        <w:t>介绍</w:t>
      </w:r>
      <w:r w:rsidRPr="00DF62B1">
        <w:rPr>
          <w:rFonts w:hint="eastAsia"/>
          <w:bCs/>
          <w:lang w:eastAsia="zh-CN"/>
        </w:rPr>
        <w:t>”样文</w:t>
      </w:r>
    </w:p>
    <w:p w:rsidR="00017673" w:rsidRPr="00DF62B1" w:rsidRDefault="00017673" w:rsidP="00017673">
      <w:pPr>
        <w:ind w:firstLine="420"/>
        <w:rPr>
          <w:rFonts w:cs="Times New Roman"/>
        </w:rPr>
      </w:pPr>
      <w:r w:rsidRPr="00DF62B1">
        <w:rPr>
          <w:rFonts w:hint="eastAsia"/>
        </w:rPr>
        <w:t>（</w:t>
      </w:r>
      <w:r w:rsidRPr="00DF62B1">
        <w:rPr>
          <w:rFonts w:hint="eastAsia"/>
        </w:rPr>
        <w:t>1</w:t>
      </w:r>
      <w:r w:rsidRPr="00DF62B1">
        <w:rPr>
          <w:rFonts w:hint="eastAsia"/>
        </w:rPr>
        <w:t>）新建文稿，</w:t>
      </w:r>
      <w:r>
        <w:rPr>
          <w:rFonts w:hint="eastAsia"/>
        </w:rPr>
        <w:t>新建空白演示文稿，另存</w:t>
      </w:r>
      <w:r w:rsidRPr="00DF62B1">
        <w:rPr>
          <w:rFonts w:hint="eastAsia"/>
        </w:rPr>
        <w:t>为“</w:t>
      </w:r>
      <w:r>
        <w:rPr>
          <w:rFonts w:hint="eastAsia"/>
        </w:rPr>
        <w:t>21-5</w:t>
      </w:r>
      <w:r w:rsidRPr="00DF62B1">
        <w:t>.pptx</w:t>
      </w:r>
      <w:r w:rsidRPr="00DF62B1">
        <w:rPr>
          <w:rFonts w:hint="eastAsia"/>
        </w:rPr>
        <w:t>”</w:t>
      </w:r>
      <w:r>
        <w:rPr>
          <w:rFonts w:hint="eastAsia"/>
        </w:rPr>
        <w:t>。</w:t>
      </w:r>
    </w:p>
    <w:p w:rsidR="00017673" w:rsidRPr="00DF62B1" w:rsidRDefault="00017673" w:rsidP="00017673">
      <w:pPr>
        <w:ind w:firstLine="420"/>
        <w:rPr>
          <w:rFonts w:cs="Times New Roman"/>
        </w:rPr>
      </w:pPr>
      <w:r w:rsidRPr="00DF62B1">
        <w:rPr>
          <w:rFonts w:hint="eastAsia"/>
        </w:rPr>
        <w:t>（</w:t>
      </w:r>
      <w:r w:rsidRPr="00DF62B1">
        <w:rPr>
          <w:rFonts w:hint="eastAsia"/>
        </w:rPr>
        <w:t>2</w:t>
      </w:r>
      <w:r w:rsidRPr="00DF62B1">
        <w:rPr>
          <w:rFonts w:hint="eastAsia"/>
        </w:rPr>
        <w:t>）</w:t>
      </w:r>
      <w:r>
        <w:rPr>
          <w:rFonts w:hint="eastAsia"/>
        </w:rPr>
        <w:t>添加幻灯片，</w:t>
      </w:r>
      <w:r w:rsidRPr="00DF62B1">
        <w:rPr>
          <w:rFonts w:hint="eastAsia"/>
        </w:rPr>
        <w:t>添加至</w:t>
      </w:r>
      <w:r>
        <w:rPr>
          <w:rFonts w:hint="eastAsia"/>
        </w:rPr>
        <w:t>3</w:t>
      </w:r>
      <w:r w:rsidRPr="00DF62B1">
        <w:rPr>
          <w:rFonts w:hint="eastAsia"/>
        </w:rPr>
        <w:t>张幻灯片，设置第</w:t>
      </w:r>
      <w:r w:rsidRPr="00DF62B1">
        <w:rPr>
          <w:rFonts w:hint="eastAsia"/>
        </w:rPr>
        <w:t>1</w:t>
      </w:r>
      <w:r w:rsidRPr="00DF62B1">
        <w:rPr>
          <w:rFonts w:hint="eastAsia"/>
        </w:rPr>
        <w:t>张幻灯片的版式为“标题</w:t>
      </w:r>
      <w:r>
        <w:rPr>
          <w:rFonts w:hint="eastAsia"/>
        </w:rPr>
        <w:t>幻灯片</w:t>
      </w:r>
      <w:r w:rsidRPr="00DF62B1">
        <w:rPr>
          <w:rFonts w:hint="eastAsia"/>
        </w:rPr>
        <w:t>”，第</w:t>
      </w:r>
      <w:r w:rsidRPr="00DF62B1">
        <w:rPr>
          <w:rFonts w:hint="eastAsia"/>
        </w:rPr>
        <w:t>2</w:t>
      </w:r>
      <w:r w:rsidRPr="00DF62B1">
        <w:rPr>
          <w:rFonts w:hint="eastAsia"/>
        </w:rPr>
        <w:t>张幻灯片版式为“</w:t>
      </w:r>
      <w:r>
        <w:rPr>
          <w:rFonts w:hint="eastAsia"/>
        </w:rPr>
        <w:t>两栏</w:t>
      </w:r>
      <w:r w:rsidRPr="00DF62B1">
        <w:rPr>
          <w:rFonts w:hint="eastAsia"/>
        </w:rPr>
        <w:t>内容</w:t>
      </w:r>
      <w:r>
        <w:rPr>
          <w:rFonts w:hint="eastAsia"/>
        </w:rPr>
        <w:t>”</w:t>
      </w:r>
      <w:r w:rsidRPr="00DF62B1">
        <w:rPr>
          <w:rFonts w:hint="eastAsia"/>
        </w:rPr>
        <w:t>。第</w:t>
      </w:r>
      <w:r>
        <w:rPr>
          <w:rFonts w:hint="eastAsia"/>
        </w:rPr>
        <w:t>3</w:t>
      </w:r>
      <w:r w:rsidRPr="00DF62B1">
        <w:rPr>
          <w:rFonts w:hint="eastAsia"/>
        </w:rPr>
        <w:t>张幻灯片版式为“</w:t>
      </w:r>
      <w:r>
        <w:rPr>
          <w:rFonts w:hint="eastAsia"/>
        </w:rPr>
        <w:t>比较”。</w:t>
      </w:r>
    </w:p>
    <w:p w:rsidR="00017673" w:rsidRDefault="00017673" w:rsidP="0001767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）编辑标题，在第</w:t>
      </w:r>
      <w:r>
        <w:rPr>
          <w:rFonts w:hint="eastAsia"/>
        </w:rPr>
        <w:t>1</w:t>
      </w:r>
      <w:r>
        <w:rPr>
          <w:rFonts w:hint="eastAsia"/>
        </w:rPr>
        <w:t>张幻灯片标题处输入“</w:t>
      </w:r>
      <w:r w:rsidRPr="00B4436D">
        <w:rPr>
          <w:rFonts w:hint="eastAsia"/>
        </w:rPr>
        <w:t>迄今为止最快的小米手机</w:t>
      </w:r>
      <w:r>
        <w:rPr>
          <w:rFonts w:hint="eastAsia"/>
        </w:rPr>
        <w:t>”，设置字体“华文琥珀”、“</w:t>
      </w:r>
      <w:r>
        <w:rPr>
          <w:rFonts w:hint="eastAsia"/>
        </w:rPr>
        <w:t>54</w:t>
      </w:r>
      <w:r>
        <w:rPr>
          <w:rFonts w:hint="eastAsia"/>
        </w:rPr>
        <w:t>”、“深红”、加粗，副标题处输入“</w:t>
      </w:r>
      <w:r w:rsidRPr="00B4436D">
        <w:rPr>
          <w:rFonts w:hint="eastAsia"/>
        </w:rPr>
        <w:t>小米手机</w:t>
      </w:r>
      <w:r w:rsidRPr="00B4436D">
        <w:t>3</w:t>
      </w:r>
      <w:r>
        <w:rPr>
          <w:rFonts w:hint="eastAsia"/>
        </w:rPr>
        <w:t>”，设置字体“华文隶书”、“</w:t>
      </w:r>
      <w:r>
        <w:rPr>
          <w:rFonts w:hint="eastAsia"/>
        </w:rPr>
        <w:t>40</w:t>
      </w:r>
      <w:r>
        <w:rPr>
          <w:rFonts w:hint="eastAsia"/>
        </w:rPr>
        <w:t>”、“绿色”。</w:t>
      </w:r>
    </w:p>
    <w:p w:rsidR="00017673" w:rsidRDefault="00017673" w:rsidP="0001767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）编辑文本，在第</w:t>
      </w:r>
      <w:r>
        <w:rPr>
          <w:rFonts w:hint="eastAsia"/>
        </w:rPr>
        <w:t>2</w:t>
      </w:r>
      <w:r>
        <w:rPr>
          <w:rFonts w:hint="eastAsia"/>
        </w:rPr>
        <w:t>张幻灯片标题处输入“</w:t>
      </w:r>
      <w:r w:rsidRPr="00B4436D">
        <w:rPr>
          <w:rFonts w:hint="eastAsia"/>
        </w:rPr>
        <w:t>工艺最出色的小米手机</w:t>
      </w:r>
      <w:r>
        <w:rPr>
          <w:rFonts w:hint="eastAsia"/>
        </w:rPr>
        <w:t>”，设置艺术字样式“填充</w:t>
      </w:r>
      <w:r>
        <w:rPr>
          <w:rFonts w:hint="eastAsia"/>
        </w:rPr>
        <w:t>-</w:t>
      </w:r>
      <w:r>
        <w:rPr>
          <w:rFonts w:hint="eastAsia"/>
        </w:rPr>
        <w:t>蓝色</w:t>
      </w:r>
      <w:r>
        <w:rPr>
          <w:rFonts w:hint="eastAsia"/>
        </w:rPr>
        <w:t>,</w:t>
      </w:r>
      <w:r>
        <w:rPr>
          <w:rFonts w:hint="eastAsia"/>
        </w:rPr>
        <w:t>强调文字颜色</w:t>
      </w:r>
      <w:r>
        <w:rPr>
          <w:rFonts w:hint="eastAsia"/>
        </w:rPr>
        <w:t>1,</w:t>
      </w:r>
      <w:r>
        <w:rPr>
          <w:rFonts w:hint="eastAsia"/>
        </w:rPr>
        <w:t>塑料棱台，映像”。设置字体“华文细黑”、“</w:t>
      </w:r>
      <w:r>
        <w:rPr>
          <w:rFonts w:hint="eastAsia"/>
        </w:rPr>
        <w:t>54</w:t>
      </w:r>
      <w:r>
        <w:rPr>
          <w:rFonts w:hint="eastAsia"/>
        </w:rPr>
        <w:t>”。在第</w:t>
      </w:r>
      <w:r>
        <w:rPr>
          <w:rFonts w:hint="eastAsia"/>
        </w:rPr>
        <w:t>2</w:t>
      </w:r>
      <w:r>
        <w:rPr>
          <w:rFonts w:hint="eastAsia"/>
        </w:rPr>
        <w:t>张幻灯片右侧复制资源文件中相关内容，对其中正文部分，设置文本之前缩进</w:t>
      </w:r>
      <w:r>
        <w:rPr>
          <w:rFonts w:hint="eastAsia"/>
        </w:rPr>
        <w:t>0</w:t>
      </w:r>
      <w:r>
        <w:rPr>
          <w:rFonts w:hint="eastAsia"/>
        </w:rPr>
        <w:t>厘米、首行缩进</w:t>
      </w:r>
      <w:r>
        <w:rPr>
          <w:rFonts w:hint="eastAsia"/>
        </w:rPr>
        <w:t>1.27</w:t>
      </w:r>
      <w:r>
        <w:rPr>
          <w:rFonts w:hint="eastAsia"/>
        </w:rPr>
        <w:t>厘米、段落前后</w:t>
      </w:r>
      <w:r>
        <w:rPr>
          <w:rFonts w:hint="eastAsia"/>
        </w:rPr>
        <w:t>6</w:t>
      </w:r>
      <w:r>
        <w:rPr>
          <w:rFonts w:hint="eastAsia"/>
        </w:rPr>
        <w:t>磅、</w:t>
      </w:r>
      <w:r>
        <w:rPr>
          <w:rFonts w:hint="eastAsia"/>
        </w:rPr>
        <w:t>1.5</w:t>
      </w:r>
      <w:r>
        <w:rPr>
          <w:rFonts w:hint="eastAsia"/>
        </w:rPr>
        <w:t>倍行距，字体“宋体”，字号</w:t>
      </w:r>
      <w:r>
        <w:rPr>
          <w:rFonts w:hint="eastAsia"/>
        </w:rPr>
        <w:t>18</w:t>
      </w:r>
      <w:r>
        <w:rPr>
          <w:rFonts w:hint="eastAsia"/>
        </w:rPr>
        <w:t>，快速样式“强列效果</w:t>
      </w:r>
      <w:r>
        <w:rPr>
          <w:rFonts w:hint="eastAsia"/>
        </w:rPr>
        <w:t>-</w:t>
      </w:r>
      <w:r>
        <w:rPr>
          <w:rFonts w:hint="eastAsia"/>
        </w:rPr>
        <w:t>红色，强调颜色</w:t>
      </w:r>
      <w:r>
        <w:rPr>
          <w:rFonts w:hint="eastAsia"/>
        </w:rPr>
        <w:t>2</w:t>
      </w:r>
      <w:r>
        <w:rPr>
          <w:rFonts w:hint="eastAsia"/>
        </w:rPr>
        <w:t>”，大小</w:t>
      </w:r>
      <w:r>
        <w:rPr>
          <w:rFonts w:hint="eastAsia"/>
        </w:rPr>
        <w:t>5*10</w:t>
      </w:r>
      <w:r>
        <w:rPr>
          <w:rFonts w:hint="eastAsia"/>
        </w:rPr>
        <w:t>厘米。</w:t>
      </w:r>
    </w:p>
    <w:p w:rsidR="00017673" w:rsidRDefault="00017673" w:rsidP="0001767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）插入视频，在第</w:t>
      </w:r>
      <w:r>
        <w:rPr>
          <w:rFonts w:hint="eastAsia"/>
        </w:rPr>
        <w:t>2</w:t>
      </w:r>
      <w:r>
        <w:rPr>
          <w:rFonts w:hint="eastAsia"/>
        </w:rPr>
        <w:t>张幻灯片左侧插入资源文件提供的视频，设置大小</w:t>
      </w:r>
      <w:r>
        <w:rPr>
          <w:rFonts w:hint="eastAsia"/>
        </w:rPr>
        <w:t>5*10</w:t>
      </w:r>
      <w:r>
        <w:rPr>
          <w:rFonts w:hint="eastAsia"/>
        </w:rPr>
        <w:t>厘米，移动到右侧文字下方。</w:t>
      </w:r>
    </w:p>
    <w:p w:rsidR="00017673" w:rsidRPr="00C81246" w:rsidRDefault="00017673" w:rsidP="0001767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）编辑图片，在第</w:t>
      </w:r>
      <w:r>
        <w:rPr>
          <w:rFonts w:hint="eastAsia"/>
        </w:rPr>
        <w:t>2</w:t>
      </w:r>
      <w:r>
        <w:rPr>
          <w:rFonts w:hint="eastAsia"/>
        </w:rPr>
        <w:t>张幻灯片左侧插入资源文件提供的图片，设置图片样式“映像右透视”。</w:t>
      </w:r>
    </w:p>
    <w:p w:rsidR="00017673" w:rsidRPr="00C81246" w:rsidRDefault="00017673" w:rsidP="00017673">
      <w:pPr>
        <w:ind w:firstLine="420"/>
        <w:rPr>
          <w:bCs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）编辑</w:t>
      </w:r>
      <w:r>
        <w:rPr>
          <w:rFonts w:hint="eastAsia"/>
        </w:rPr>
        <w:t>SmartArt</w:t>
      </w:r>
      <w:r>
        <w:rPr>
          <w:rFonts w:hint="eastAsia"/>
        </w:rPr>
        <w:t>插图，在第</w:t>
      </w:r>
      <w:r>
        <w:rPr>
          <w:rFonts w:hint="eastAsia"/>
        </w:rPr>
        <w:t>3</w:t>
      </w:r>
      <w:r>
        <w:rPr>
          <w:rFonts w:hint="eastAsia"/>
        </w:rPr>
        <w:t>张幻灯片标题处输入“小米服务”，设置第</w:t>
      </w:r>
      <w:r>
        <w:rPr>
          <w:rFonts w:hint="eastAsia"/>
        </w:rPr>
        <w:t>1</w:t>
      </w:r>
      <w:r>
        <w:rPr>
          <w:rFonts w:hint="eastAsia"/>
        </w:rPr>
        <w:t>个艺术字效果，插入</w:t>
      </w:r>
      <w:r>
        <w:rPr>
          <w:rFonts w:hint="eastAsia"/>
        </w:rPr>
        <w:t>SmartArt</w:t>
      </w:r>
      <w:r>
        <w:rPr>
          <w:rFonts w:hint="eastAsia"/>
        </w:rPr>
        <w:t>图形，布局“水平项目符号列表”、样式“优雅”，更改颜色为“彩色范围</w:t>
      </w:r>
      <w:r>
        <w:rPr>
          <w:rFonts w:hint="eastAsia"/>
        </w:rPr>
        <w:t>-</w:t>
      </w:r>
      <w:r>
        <w:rPr>
          <w:rFonts w:hint="eastAsia"/>
        </w:rPr>
        <w:t>强调文字颜色</w:t>
      </w:r>
      <w:r>
        <w:rPr>
          <w:rFonts w:hint="eastAsia"/>
        </w:rPr>
        <w:t>5</w:t>
      </w:r>
      <w:r>
        <w:rPr>
          <w:rFonts w:hint="eastAsia"/>
        </w:rPr>
        <w:t>至</w:t>
      </w:r>
      <w:r>
        <w:rPr>
          <w:rFonts w:hint="eastAsia"/>
        </w:rPr>
        <w:t>6</w:t>
      </w:r>
      <w:r>
        <w:rPr>
          <w:rFonts w:hint="eastAsia"/>
        </w:rPr>
        <w:t>”，复制资源文件中相关内容，</w:t>
      </w:r>
      <w:r>
        <w:t xml:space="preserve"> </w:t>
      </w:r>
      <w:r>
        <w:rPr>
          <w:rFonts w:hint="eastAsia"/>
        </w:rPr>
        <w:t>SmartArt</w:t>
      </w:r>
      <w:r>
        <w:rPr>
          <w:rFonts w:hint="eastAsia"/>
        </w:rPr>
        <w:t>样式“细微效果”。</w:t>
      </w:r>
    </w:p>
    <w:p w:rsidR="00B176AA" w:rsidRDefault="00B176AA" w:rsidP="00017673">
      <w:pPr>
        <w:spacing w:beforeLines="50" w:before="156" w:afterLines="50" w:after="156"/>
        <w:jc w:val="left"/>
        <w:rPr>
          <w:rFonts w:hint="eastAsia"/>
        </w:rPr>
      </w:pPr>
      <w:r w:rsidRPr="00D46846">
        <w:rPr>
          <w:rFonts w:hint="eastAsia"/>
          <w:b/>
        </w:rPr>
        <w:t>项目资源</w:t>
      </w:r>
    </w:p>
    <w:p w:rsidR="009A5DFF" w:rsidRPr="00017673" w:rsidRDefault="00615539" w:rsidP="001C14D0">
      <w:pPr>
        <w:spacing w:beforeLines="50" w:before="156" w:afterLines="50" w:after="156"/>
        <w:ind w:firstLineChars="200" w:firstLine="422"/>
        <w:jc w:val="left"/>
        <w:rPr>
          <w:b/>
        </w:rPr>
      </w:pPr>
      <w:r w:rsidRPr="00017673">
        <w:rPr>
          <w:rFonts w:hint="eastAsia"/>
          <w:b/>
        </w:rPr>
        <w:t>文本素材</w:t>
      </w:r>
    </w:p>
    <w:p w:rsidR="007D1510" w:rsidRDefault="00C66F34" w:rsidP="001C14D0">
      <w:pPr>
        <w:widowControl/>
        <w:spacing w:beforeLines="50" w:before="156"/>
        <w:ind w:firstLineChars="200" w:firstLine="420"/>
        <w:jc w:val="left"/>
        <w:outlineLvl w:val="2"/>
      </w:pPr>
      <w:r w:rsidRPr="00C66F34">
        <w:t>迄今为止最快的小米手机</w:t>
      </w:r>
      <w:r w:rsidR="00BC7389" w:rsidRPr="00BC7389">
        <w:rPr>
          <w:rFonts w:hint="eastAsia"/>
        </w:rPr>
        <w:t>--</w:t>
      </w:r>
      <w:r w:rsidR="00BC7389" w:rsidRPr="00BC7389">
        <w:rPr>
          <w:rFonts w:hint="eastAsia"/>
        </w:rPr>
        <w:t>小米手机</w:t>
      </w:r>
      <w:r>
        <w:rPr>
          <w:rFonts w:hint="eastAsia"/>
        </w:rPr>
        <w:t>3</w:t>
      </w:r>
    </w:p>
    <w:p w:rsidR="003778F6" w:rsidRDefault="003778F6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3778F6">
        <w:rPr>
          <w:rFonts w:hint="eastAsia"/>
          <w:bCs/>
        </w:rPr>
        <w:t xml:space="preserve">8.1 </w:t>
      </w:r>
      <w:r w:rsidRPr="003778F6">
        <w:rPr>
          <w:rFonts w:hint="eastAsia"/>
          <w:bCs/>
        </w:rPr>
        <w:t>毫米超薄机身，小米手机</w:t>
      </w:r>
      <w:r w:rsidRPr="003778F6">
        <w:rPr>
          <w:rFonts w:hint="eastAsia"/>
          <w:bCs/>
        </w:rPr>
        <w:t xml:space="preserve"> 3 </w:t>
      </w:r>
      <w:r w:rsidRPr="003778F6">
        <w:rPr>
          <w:rFonts w:hint="eastAsia"/>
          <w:bCs/>
        </w:rPr>
        <w:t>的工艺改变由内而外，内部坚固的铝镁合金架构，三片式石墨散热膜，全新设计的硬朗时尚外观</w:t>
      </w:r>
      <w:r>
        <w:rPr>
          <w:rFonts w:hint="eastAsia"/>
          <w:bCs/>
        </w:rPr>
        <w:t>。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售后服务保障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7</w:t>
      </w:r>
      <w:r w:rsidRPr="00B07EB8">
        <w:rPr>
          <w:bCs/>
        </w:rPr>
        <w:t>天无理由退货</w:t>
      </w:r>
      <w:r w:rsidR="00DC5586" w:rsidRPr="00B07EB8">
        <w:rPr>
          <w:rFonts w:hint="eastAsia"/>
          <w:bCs/>
        </w:rPr>
        <w:t>，</w:t>
      </w:r>
      <w:r w:rsidRPr="00B07EB8">
        <w:rPr>
          <w:bCs/>
        </w:rPr>
        <w:t>15</w:t>
      </w:r>
      <w:r w:rsidRPr="00B07EB8">
        <w:rPr>
          <w:bCs/>
        </w:rPr>
        <w:t>天免费换货</w:t>
      </w:r>
      <w:r w:rsidR="00DC5586" w:rsidRPr="00B07EB8">
        <w:rPr>
          <w:rFonts w:hint="eastAsia"/>
          <w:bCs/>
        </w:rPr>
        <w:t>，</w:t>
      </w:r>
      <w:r w:rsidRPr="00B07EB8">
        <w:rPr>
          <w:bCs/>
        </w:rPr>
        <w:t>1</w:t>
      </w:r>
      <w:r w:rsidRPr="00B07EB8">
        <w:rPr>
          <w:bCs/>
        </w:rPr>
        <w:t>年保修</w:t>
      </w:r>
      <w:r w:rsidR="00DC5586" w:rsidRPr="00B07EB8">
        <w:rPr>
          <w:rFonts w:hint="eastAsia"/>
          <w:bCs/>
        </w:rPr>
        <w:t>，</w:t>
      </w:r>
      <w:r w:rsidRPr="00B07EB8">
        <w:rPr>
          <w:bCs/>
        </w:rPr>
        <w:t>终身售后</w:t>
      </w:r>
      <w:r w:rsidR="00DC5586" w:rsidRPr="00B07EB8">
        <w:rPr>
          <w:rFonts w:hint="eastAsia"/>
          <w:bCs/>
        </w:rPr>
        <w:t>。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免费送货上门</w:t>
      </w:r>
      <w:bookmarkStart w:id="0" w:name="_GoBack"/>
      <w:bookmarkEnd w:id="0"/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lastRenderedPageBreak/>
        <w:t>在线订购小米手机，我们会免费为您送货上门。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咨询客服专家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欢迎致电小米客服中心</w:t>
      </w:r>
      <w:r w:rsidR="007A4B75" w:rsidRPr="00B07EB8">
        <w:rPr>
          <w:rFonts w:hint="eastAsia"/>
          <w:bCs/>
        </w:rPr>
        <w:t>，</w:t>
      </w:r>
      <w:r w:rsidRPr="00B07EB8">
        <w:rPr>
          <w:bCs/>
        </w:rPr>
        <w:t>专业客服将为您解答所有购买与使用问题。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下载小米商城</w:t>
      </w:r>
    </w:p>
    <w:p w:rsidR="00B52622" w:rsidRPr="00B07EB8" w:rsidRDefault="00B52622" w:rsidP="001C14D0">
      <w:pPr>
        <w:widowControl/>
        <w:spacing w:beforeLines="50" w:before="156"/>
        <w:ind w:firstLineChars="200" w:firstLine="420"/>
        <w:jc w:val="left"/>
        <w:outlineLvl w:val="2"/>
        <w:rPr>
          <w:bCs/>
        </w:rPr>
      </w:pPr>
      <w:r w:rsidRPr="00B07EB8">
        <w:rPr>
          <w:bCs/>
        </w:rPr>
        <w:t>在手机上购买小米手机及配件，还有最新的优惠活动。</w:t>
      </w:r>
    </w:p>
    <w:p w:rsidR="00E56821" w:rsidRDefault="00017673" w:rsidP="00017673">
      <w:pPr>
        <w:spacing w:beforeLines="50" w:before="156" w:afterLines="50" w:after="156"/>
        <w:ind w:firstLineChars="200" w:firstLine="422"/>
        <w:jc w:val="left"/>
        <w:rPr>
          <w:color w:val="8C8C8C"/>
          <w:sz w:val="18"/>
          <w:szCs w:val="18"/>
          <w:shd w:val="clear" w:color="auto" w:fill="FAFAFA"/>
        </w:rPr>
      </w:pPr>
      <w:r w:rsidRPr="00017673">
        <w:rPr>
          <w:b/>
        </w:rPr>
        <w:t>图片素材</w:t>
      </w:r>
    </w:p>
    <w:p w:rsidR="00E56821" w:rsidRPr="00B52622" w:rsidRDefault="00E56821" w:rsidP="00017673">
      <w:pPr>
        <w:ind w:firstLineChars="200" w:firstLine="420"/>
        <w:rPr>
          <w:sz w:val="22"/>
        </w:rPr>
      </w:pPr>
      <w:r>
        <w:rPr>
          <w:noProof/>
        </w:rPr>
        <w:drawing>
          <wp:inline distT="0" distB="0" distL="0" distR="0" wp14:anchorId="4C4B7647" wp14:editId="06055292">
            <wp:extent cx="2347164" cy="327688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47164" cy="3276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6821" w:rsidRPr="00B52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A18" w:rsidRDefault="006D1A18" w:rsidP="00BC7389">
      <w:r>
        <w:separator/>
      </w:r>
    </w:p>
  </w:endnote>
  <w:endnote w:type="continuationSeparator" w:id="0">
    <w:p w:rsidR="006D1A18" w:rsidRDefault="006D1A18" w:rsidP="00BC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A18" w:rsidRDefault="006D1A18" w:rsidP="00BC7389">
      <w:r>
        <w:separator/>
      </w:r>
    </w:p>
  </w:footnote>
  <w:footnote w:type="continuationSeparator" w:id="0">
    <w:p w:rsidR="006D1A18" w:rsidRDefault="006D1A18" w:rsidP="00BC7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39B"/>
    <w:rsid w:val="00017673"/>
    <w:rsid w:val="00076EC0"/>
    <w:rsid w:val="000E518E"/>
    <w:rsid w:val="001C14D0"/>
    <w:rsid w:val="003662A6"/>
    <w:rsid w:val="003778F6"/>
    <w:rsid w:val="003C439B"/>
    <w:rsid w:val="00417EB0"/>
    <w:rsid w:val="00434D26"/>
    <w:rsid w:val="004E7436"/>
    <w:rsid w:val="00615539"/>
    <w:rsid w:val="006D1A18"/>
    <w:rsid w:val="00764B2C"/>
    <w:rsid w:val="007A4B75"/>
    <w:rsid w:val="007D1510"/>
    <w:rsid w:val="007D5761"/>
    <w:rsid w:val="009000D9"/>
    <w:rsid w:val="00920C67"/>
    <w:rsid w:val="009A5DFF"/>
    <w:rsid w:val="009C1067"/>
    <w:rsid w:val="009F0AC0"/>
    <w:rsid w:val="00A43D72"/>
    <w:rsid w:val="00A844A2"/>
    <w:rsid w:val="00A93652"/>
    <w:rsid w:val="00B07EB8"/>
    <w:rsid w:val="00B176AA"/>
    <w:rsid w:val="00B30FE6"/>
    <w:rsid w:val="00B52622"/>
    <w:rsid w:val="00BC7389"/>
    <w:rsid w:val="00C66F34"/>
    <w:rsid w:val="00D01C73"/>
    <w:rsid w:val="00DA1D87"/>
    <w:rsid w:val="00DC5586"/>
    <w:rsid w:val="00DF1842"/>
    <w:rsid w:val="00E33633"/>
    <w:rsid w:val="00E42AE3"/>
    <w:rsid w:val="00E56821"/>
    <w:rsid w:val="00ED1CC5"/>
    <w:rsid w:val="00ED28AB"/>
    <w:rsid w:val="00F0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1553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C66F3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7EB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3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38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66F34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A43D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417EB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61553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Hyperlink"/>
    <w:basedOn w:val="a0"/>
    <w:uiPriority w:val="99"/>
    <w:semiHidden/>
    <w:unhideWhenUsed/>
    <w:rsid w:val="00B52622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5682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56821"/>
    <w:rPr>
      <w:sz w:val="18"/>
      <w:szCs w:val="18"/>
    </w:rPr>
  </w:style>
  <w:style w:type="paragraph" w:styleId="a8">
    <w:name w:val="List Paragraph"/>
    <w:basedOn w:val="a"/>
    <w:uiPriority w:val="99"/>
    <w:qFormat/>
    <w:rsid w:val="00017673"/>
    <w:pPr>
      <w:spacing w:line="315" w:lineRule="exact"/>
      <w:ind w:firstLineChars="200" w:firstLine="420"/>
    </w:pPr>
    <w:rPr>
      <w:rFonts w:ascii="Times New Roman" w:hAnsi="Times New Roman"/>
    </w:rPr>
  </w:style>
  <w:style w:type="paragraph" w:customStyle="1" w:styleId="a9">
    <w:name w:val="插图"/>
    <w:basedOn w:val="a"/>
    <w:qFormat/>
    <w:rsid w:val="00017673"/>
    <w:pPr>
      <w:widowControl/>
      <w:jc w:val="center"/>
    </w:pPr>
    <w:rPr>
      <w:rFonts w:ascii="Times New Roman" w:hAnsi="Times New Roman"/>
      <w:kern w:val="0"/>
      <w:sz w:val="18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1553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C66F3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7EB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3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38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66F34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A43D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417EB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61553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Hyperlink"/>
    <w:basedOn w:val="a0"/>
    <w:uiPriority w:val="99"/>
    <w:semiHidden/>
    <w:unhideWhenUsed/>
    <w:rsid w:val="00B52622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5682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56821"/>
    <w:rPr>
      <w:sz w:val="18"/>
      <w:szCs w:val="18"/>
    </w:rPr>
  </w:style>
  <w:style w:type="paragraph" w:styleId="a8">
    <w:name w:val="List Paragraph"/>
    <w:basedOn w:val="a"/>
    <w:uiPriority w:val="99"/>
    <w:qFormat/>
    <w:rsid w:val="00017673"/>
    <w:pPr>
      <w:spacing w:line="315" w:lineRule="exact"/>
      <w:ind w:firstLineChars="200" w:firstLine="420"/>
    </w:pPr>
    <w:rPr>
      <w:rFonts w:ascii="Times New Roman" w:hAnsi="Times New Roman"/>
    </w:rPr>
  </w:style>
  <w:style w:type="paragraph" w:customStyle="1" w:styleId="a9">
    <w:name w:val="插图"/>
    <w:basedOn w:val="a"/>
    <w:qFormat/>
    <w:rsid w:val="00017673"/>
    <w:pPr>
      <w:widowControl/>
      <w:jc w:val="center"/>
    </w:pPr>
    <w:rPr>
      <w:rFonts w:ascii="Times New Roman" w:hAnsi="Times New Roman"/>
      <w:kern w:val="0"/>
      <w:sz w:val="18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82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05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24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009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90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137</Words>
  <Characters>786</Characters>
  <Application>Microsoft Office Word</Application>
  <DocSecurity>0</DocSecurity>
  <Lines>6</Lines>
  <Paragraphs>1</Paragraphs>
  <ScaleCrop>false</ScaleCrop>
  <Company>Lenovo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静享喜乐</dc:creator>
  <cp:lastModifiedBy>钱英军</cp:lastModifiedBy>
  <cp:revision>20</cp:revision>
  <dcterms:created xsi:type="dcterms:W3CDTF">2014-06-04T11:32:00Z</dcterms:created>
  <dcterms:modified xsi:type="dcterms:W3CDTF">2014-06-05T13:58:00Z</dcterms:modified>
</cp:coreProperties>
</file>